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44"/>
          <w:szCs w:val="44"/>
        </w:rPr>
      </w:pPr>
      <w:r>
        <w:rPr>
          <w:rFonts w:hint="eastAsia"/>
          <w:sz w:val="44"/>
          <w:szCs w:val="44"/>
        </w:rPr>
        <w:t xml:space="preserve"> 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sz w:val="44"/>
          <w:szCs w:val="44"/>
        </w:rPr>
        <w:t>专项审计、鉴证专项机构提供的证明材料</w:t>
      </w:r>
    </w:p>
    <w:p>
      <w:pPr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从2017年起，我省高新技术企业认定申报的专项机构不再由省认定办遴选，各企业自行选择符合《高新技术企业认定管理办法》《高新技术企业认定管理工作指引》的专项机构。为方便及审核需要，请各承担专项审计、鉴证的专项机构提供以</w:t>
      </w:r>
      <w:r>
        <w:rPr>
          <w:rFonts w:hint="eastAsia"/>
          <w:sz w:val="32"/>
          <w:szCs w:val="32"/>
          <w:lang w:eastAsia="zh-CN"/>
        </w:rPr>
        <w:t>下材料：</w:t>
      </w:r>
    </w:p>
    <w:p>
      <w:pPr>
        <w:pStyle w:val="6"/>
        <w:numPr>
          <w:ilvl w:val="0"/>
          <w:numId w:val="0"/>
        </w:numPr>
        <w:ind w:left="420" w:leftChars="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装订在专项报告里的附件如下：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承诺书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营业执照</w:t>
      </w:r>
      <w:r>
        <w:rPr>
          <w:rFonts w:hint="eastAsia"/>
          <w:sz w:val="32"/>
          <w:szCs w:val="32"/>
          <w:lang w:eastAsia="zh-CN"/>
        </w:rPr>
        <w:t>、事务所执业资格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中注协</w:t>
      </w:r>
      <w:r>
        <w:rPr>
          <w:rFonts w:hint="eastAsia"/>
          <w:sz w:val="32"/>
          <w:szCs w:val="32"/>
          <w:lang w:eastAsia="zh-CN"/>
        </w:rPr>
        <w:t>（或税协）</w:t>
      </w:r>
      <w:r>
        <w:rPr>
          <w:rFonts w:hint="eastAsia"/>
          <w:sz w:val="32"/>
          <w:szCs w:val="32"/>
        </w:rPr>
        <w:t>行业管理系统</w:t>
      </w:r>
      <w:r>
        <w:rPr>
          <w:rFonts w:hint="eastAsia"/>
          <w:sz w:val="32"/>
          <w:szCs w:val="32"/>
          <w:lang w:eastAsia="zh-CN"/>
        </w:rPr>
        <w:t>本所信息</w:t>
      </w:r>
      <w:r>
        <w:rPr>
          <w:rFonts w:hint="eastAsia"/>
          <w:sz w:val="32"/>
          <w:szCs w:val="32"/>
        </w:rPr>
        <w:t>查询截图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打印注协或税协网站</w:t>
      </w:r>
      <w:r>
        <w:rPr>
          <w:rFonts w:hint="eastAsia"/>
          <w:sz w:val="32"/>
          <w:szCs w:val="32"/>
        </w:rPr>
        <w:t>注会（注税）人员名单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打印注协或税协诚信记录截图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公司</w:t>
      </w:r>
      <w:r>
        <w:rPr>
          <w:rFonts w:hint="eastAsia"/>
          <w:sz w:val="32"/>
          <w:szCs w:val="32"/>
          <w:lang w:eastAsia="zh-CN"/>
        </w:rPr>
        <w:t>申报员工个税</w:t>
      </w:r>
      <w:r>
        <w:rPr>
          <w:rFonts w:hint="eastAsia"/>
          <w:sz w:val="32"/>
          <w:szCs w:val="32"/>
        </w:rPr>
        <w:t>汇总</w:t>
      </w:r>
      <w:r>
        <w:rPr>
          <w:rFonts w:hint="eastAsia"/>
          <w:sz w:val="32"/>
          <w:szCs w:val="32"/>
          <w:lang w:eastAsia="zh-CN"/>
        </w:rPr>
        <w:t>表系统截图（当年从</w:t>
      </w:r>
      <w:r>
        <w:rPr>
          <w:rFonts w:hint="eastAsia"/>
          <w:sz w:val="32"/>
          <w:szCs w:val="32"/>
          <w:lang w:val="en-US" w:eastAsia="zh-CN"/>
        </w:rPr>
        <w:t>1月---到出具报告前一月或当月）</w:t>
      </w: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与个税</w:t>
      </w:r>
      <w:r>
        <w:rPr>
          <w:rFonts w:hint="eastAsia"/>
          <w:sz w:val="32"/>
          <w:szCs w:val="32"/>
        </w:rPr>
        <w:t>汇总</w:t>
      </w:r>
      <w:r>
        <w:rPr>
          <w:rFonts w:hint="eastAsia"/>
          <w:sz w:val="32"/>
          <w:szCs w:val="32"/>
          <w:lang w:eastAsia="zh-CN"/>
        </w:rPr>
        <w:t>表系统截图时间一致的同期公司员工月度花名册（（内容主要包括姓名、身份证号、入职时间、岗位）</w:t>
      </w:r>
      <w:bookmarkStart w:id="0" w:name="_GoBack"/>
      <w:bookmarkEnd w:id="0"/>
    </w:p>
    <w:p>
      <w:pPr>
        <w:pStyle w:val="6"/>
        <w:numPr>
          <w:ilvl w:val="0"/>
          <w:numId w:val="0"/>
        </w:numPr>
        <w:ind w:left="420" w:leftChars="0"/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270" w:right="1633" w:bottom="1100" w:left="163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153F88"/>
    <w:multiLevelType w:val="multilevel"/>
    <w:tmpl w:val="17153F88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BE70ABB"/>
    <w:rsid w:val="42F32217"/>
    <w:rsid w:val="431E3BBC"/>
    <w:rsid w:val="EF35F1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</Words>
  <Characters>337</Characters>
  <Lines>2</Lines>
  <Paragraphs>1</Paragraphs>
  <TotalTime>0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2017-05-09T15:26:00Z</dcterms:created>
  <dc:creator>DSHH</dc:creator>
  <cp:lastModifiedBy>然</cp:lastModifiedBy>
  <cp:lastPrinted>2017-08-01T10:49:00Z</cp:lastPrinted>
  <dcterms:modified xsi:type="dcterms:W3CDTF">2024-04-19T07:37:48Z</dcterms:modified>
  <dc:title>  专项审计、鉴证专项机构提供的证明材料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A594823A31D04599B07D8DB42D45243A</vt:lpwstr>
  </property>
</Properties>
</file>