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74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  <w:t>2024年海南省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  <w:lang w:eastAsia="zh-CN"/>
        </w:rPr>
        <w:t>深海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  <w:t>产业用电成本</w:t>
      </w:r>
    </w:p>
    <w:p>
      <w:pPr>
        <w:widowControl/>
        <w:shd w:val="clear" w:color="auto" w:fill="FFFFFF"/>
        <w:wordWrap w:val="0"/>
        <w:spacing w:line="74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  <w:t>支持资金申报表</w:t>
      </w:r>
    </w:p>
    <w:p>
      <w:pPr>
        <w:pStyle w:val="2"/>
      </w:pPr>
    </w:p>
    <w:p>
      <w:pPr>
        <w:pStyle w:val="3"/>
      </w:pPr>
    </w:p>
    <w:p/>
    <w:p>
      <w:pPr>
        <w:pStyle w:val="3"/>
        <w:jc w:val="both"/>
      </w:pPr>
    </w:p>
    <w:p/>
    <w:p>
      <w:pPr>
        <w:pStyle w:val="2"/>
        <w:jc w:val="both"/>
      </w:pPr>
    </w:p>
    <w:p>
      <w:pPr>
        <w:rPr>
          <w:rFonts w:hint="eastAsia"/>
        </w:rPr>
      </w:pPr>
    </w:p>
    <w:tbl>
      <w:tblPr>
        <w:tblStyle w:val="4"/>
        <w:tblW w:w="895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6"/>
        <w:gridCol w:w="6241"/>
        <w:gridCol w:w="92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center"/>
              <w:rPr>
                <w:rFonts w:hint="eastAsia" w:ascii="inherit" w:hAnsi="inherit" w:eastAsia="宋体" w:cs="宋体"/>
                <w:b/>
                <w:bCs/>
                <w:color w:val="333333"/>
                <w:kern w:val="0"/>
                <w:sz w:val="51"/>
                <w:szCs w:val="51"/>
                <w:lang w:eastAsia="zh-CN"/>
              </w:rPr>
            </w:pPr>
            <w:r>
              <w:rPr>
                <w:rFonts w:hint="eastAsia" w:ascii="inherit" w:hAnsi="inherit" w:eastAsia="宋体" w:cs="宋体"/>
                <w:b w:val="0"/>
                <w:bCs w:val="0"/>
                <w:color w:val="333333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inherit" w:hAnsi="inherit" w:eastAsia="宋体" w:cs="宋体"/>
                <w:b w:val="0"/>
                <w:bCs w:val="0"/>
                <w:color w:val="333333"/>
                <w:kern w:val="0"/>
                <w:sz w:val="30"/>
                <w:szCs w:val="30"/>
                <w:lang w:eastAsia="zh-CN"/>
              </w:rPr>
              <w:t>用电户号：</w:t>
            </w:r>
          </w:p>
        </w:tc>
        <w:tc>
          <w:tcPr>
            <w:tcW w:w="6268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Fonts w:ascii="inherit" w:hAnsi="inherit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inherit" w:hAnsi="inherit" w:cs="宋体"/>
                <w:color w:val="333333"/>
                <w:kern w:val="0"/>
                <w:sz w:val="30"/>
                <w:szCs w:val="30"/>
                <w:lang w:eastAsia="zh-CN"/>
              </w:rPr>
              <w:t>用电户名</w:t>
            </w:r>
            <w:r>
              <w:rPr>
                <w:rFonts w:ascii="inherit" w:hAnsi="inherit" w:cs="宋体"/>
                <w:color w:val="333333"/>
                <w:kern w:val="0"/>
                <w:sz w:val="30"/>
                <w:szCs w:val="30"/>
              </w:rPr>
              <w:t>：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inherit" w:hAnsi="inherit" w:cs="宋体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Fonts w:ascii="inherit" w:hAnsi="inherit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inherit" w:hAnsi="inherit" w:cs="宋体"/>
                <w:color w:val="333333"/>
                <w:kern w:val="0"/>
                <w:sz w:val="30"/>
                <w:szCs w:val="30"/>
              </w:rPr>
              <w:t>单位名称：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textAlignment w:val="center"/>
              <w:rPr>
                <w:rFonts w:hint="eastAsia" w:ascii="inherit" w:hAnsi="inherit" w:cs="宋体"/>
                <w:color w:val="333333"/>
                <w:kern w:val="0"/>
              </w:rPr>
            </w:pPr>
            <w:r>
              <w:rPr>
                <w:rFonts w:ascii="inherit" w:hAnsi="inherit" w:cs="宋体"/>
                <w:color w:val="333333"/>
                <w:kern w:val="0"/>
              </w:rPr>
              <w:t>（盖章）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Fonts w:ascii="inherit" w:hAnsi="inherit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inherit" w:hAnsi="inherit" w:cs="宋体"/>
                <w:color w:val="333333"/>
                <w:kern w:val="0"/>
                <w:sz w:val="30"/>
                <w:szCs w:val="30"/>
              </w:rPr>
              <w:t>申报日期：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</w:p>
        </w:tc>
      </w:tr>
    </w:tbl>
    <w:p>
      <w:pPr>
        <w:widowControl/>
        <w:shd w:val="clear" w:color="auto" w:fill="FFFFFF"/>
        <w:wordWrap w:val="0"/>
        <w:jc w:val="center"/>
        <w:rPr>
          <w:rFonts w:ascii="黑体" w:hAnsi="黑体" w:eastAsia="黑体" w:cs="宋体"/>
          <w:b/>
          <w:bCs/>
          <w:color w:val="333333"/>
          <w:kern w:val="0"/>
          <w:sz w:val="33"/>
          <w:szCs w:val="33"/>
        </w:rPr>
      </w:pPr>
    </w:p>
    <w:p>
      <w:pPr>
        <w:widowControl/>
        <w:shd w:val="clear" w:color="auto" w:fill="FFFFFF"/>
        <w:wordWrap w:val="0"/>
        <w:jc w:val="center"/>
        <w:rPr>
          <w:rFonts w:ascii="黑体" w:hAnsi="黑体" w:eastAsia="黑体" w:cs="宋体"/>
          <w:b/>
          <w:bCs/>
          <w:color w:val="333333"/>
          <w:kern w:val="0"/>
          <w:sz w:val="33"/>
          <w:szCs w:val="33"/>
        </w:rPr>
      </w:pPr>
    </w:p>
    <w:p>
      <w:pPr>
        <w:pStyle w:val="2"/>
        <w:rPr>
          <w:rFonts w:hint="eastAsia"/>
        </w:rPr>
      </w:pPr>
    </w:p>
    <w:p>
      <w:pPr>
        <w:widowControl/>
        <w:shd w:val="clear" w:color="auto" w:fill="FFFFFF"/>
        <w:wordWrap w:val="0"/>
        <w:jc w:val="center"/>
        <w:rPr>
          <w:rFonts w:hint="eastAsia" w:ascii="黑体" w:hAnsi="黑体" w:eastAsia="黑体" w:cs="宋体"/>
          <w:b/>
          <w:bCs/>
          <w:color w:val="333333"/>
          <w:kern w:val="0"/>
          <w:sz w:val="33"/>
          <w:szCs w:val="33"/>
        </w:rPr>
      </w:pPr>
    </w:p>
    <w:p>
      <w:pPr>
        <w:rPr>
          <w:rFonts w:hint="eastAsia" w:ascii="黑体" w:hAnsi="黑体" w:eastAsia="黑体" w:cs="宋体"/>
          <w:b/>
          <w:bCs/>
          <w:color w:val="333333"/>
          <w:kern w:val="0"/>
          <w:sz w:val="33"/>
          <w:szCs w:val="33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3"/>
          <w:szCs w:val="33"/>
        </w:rPr>
        <w:br w:type="page"/>
      </w:r>
    </w:p>
    <w:tbl>
      <w:tblPr>
        <w:tblStyle w:val="4"/>
        <w:tblW w:w="8329" w:type="dxa"/>
        <w:tblInd w:w="4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1"/>
        <w:gridCol w:w="2169"/>
        <w:gridCol w:w="1048"/>
        <w:gridCol w:w="97"/>
        <w:gridCol w:w="331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701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  <w:t>申报主体</w:t>
            </w:r>
          </w:p>
          <w:p>
            <w:pPr>
              <w:widowControl/>
              <w:wordWrap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  <w:t>信息</w:t>
            </w:r>
          </w:p>
        </w:tc>
        <w:tc>
          <w:tcPr>
            <w:tcW w:w="21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  <w:t>注册所在地</w:t>
            </w:r>
          </w:p>
        </w:tc>
        <w:tc>
          <w:tcPr>
            <w:tcW w:w="4459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701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459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701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  <w:t>法人及电话</w:t>
            </w:r>
          </w:p>
        </w:tc>
        <w:tc>
          <w:tcPr>
            <w:tcW w:w="4459" w:type="dxa"/>
            <w:gridSpan w:val="3"/>
            <w:tcBorders>
              <w:top w:val="single" w:color="333333" w:sz="6" w:space="0"/>
              <w:left w:val="single" w:color="333333" w:sz="6" w:space="0"/>
              <w:bottom w:val="nil"/>
              <w:right w:val="single" w:color="333333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701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459" w:type="dxa"/>
            <w:gridSpan w:val="3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center"/>
              <w:textAlignment w:val="center"/>
              <w:rPr>
                <w:rFonts w:hint="eastAsia" w:ascii="宋体" w:hAnsi="宋体" w:cs="宋体"/>
                <w:color w:val="333333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701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  <w:t>联系人及电话</w:t>
            </w:r>
          </w:p>
        </w:tc>
        <w:tc>
          <w:tcPr>
            <w:tcW w:w="4459" w:type="dxa"/>
            <w:gridSpan w:val="3"/>
            <w:tcBorders>
              <w:top w:val="single" w:color="333333" w:sz="6" w:space="0"/>
              <w:left w:val="single" w:color="333333" w:sz="6" w:space="0"/>
              <w:bottom w:val="nil"/>
              <w:right w:val="single" w:color="333333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701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459" w:type="dxa"/>
            <w:gridSpan w:val="3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center"/>
              <w:textAlignment w:val="center"/>
              <w:rPr>
                <w:rFonts w:hint="eastAsia" w:ascii="宋体" w:hAnsi="宋体" w:cs="宋体"/>
                <w:color w:val="333333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701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  <w:t>银行卡开户行</w:t>
            </w:r>
          </w:p>
        </w:tc>
        <w:tc>
          <w:tcPr>
            <w:tcW w:w="4459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701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4459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1701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  <w:lang w:val="en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  <w:lang w:val="en" w:eastAsia="zh-CN"/>
              </w:rPr>
              <w:t>3年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  <w:t>用电及营业总收入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  <w:lang w:eastAsia="zh-CN"/>
              </w:rPr>
              <w:t>，或者申报时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  <w:t>用电及营业总收入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  <w:lang w:eastAsia="zh-CN"/>
              </w:rPr>
              <w:t>（需注明年份）</w:t>
            </w:r>
          </w:p>
        </w:tc>
        <w:tc>
          <w:tcPr>
            <w:tcW w:w="21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  <w:t>企业类型</w:t>
            </w:r>
          </w:p>
        </w:tc>
        <w:tc>
          <w:tcPr>
            <w:tcW w:w="4459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701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  <w:t>年度用电总量（度）</w:t>
            </w:r>
          </w:p>
        </w:tc>
        <w:tc>
          <w:tcPr>
            <w:tcW w:w="4459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inherit" w:hAnsi="inherit" w:cs="宋体"/>
                <w:color w:val="333333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701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  <w:lang w:eastAsia="zh-CN"/>
              </w:rPr>
              <w:t>年产值（万元）</w:t>
            </w:r>
          </w:p>
        </w:tc>
        <w:tc>
          <w:tcPr>
            <w:tcW w:w="4459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inherit" w:hAnsi="inherit" w:cs="宋体"/>
                <w:color w:val="333333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3" w:hRule="atLeast"/>
        </w:trPr>
        <w:tc>
          <w:tcPr>
            <w:tcW w:w="1701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333333" w:sz="6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  <w:t>年度营业总收入</w:t>
            </w:r>
          </w:p>
          <w:p>
            <w:pPr>
              <w:widowControl/>
              <w:wordWrap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4459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inherit" w:hAnsi="inherit" w:cs="宋体"/>
                <w:color w:val="333333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2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  <w:lang w:eastAsia="zh-CN"/>
              </w:rPr>
              <w:t>声明</w:t>
            </w:r>
          </w:p>
        </w:tc>
        <w:tc>
          <w:tcPr>
            <w:tcW w:w="662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eastAsia="zh-CN"/>
              </w:rPr>
              <w:t>我司郑重声明，填写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的资金和数据真实、合法、有效，对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eastAsia="zh-CN"/>
              </w:rPr>
              <w:t>填报内容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的真实性、合法性、合规性负责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2" w:hRule="atLeast"/>
        </w:trPr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负责人（签字）：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单位（盖章）：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333333" w:sz="6" w:space="0"/>
              <w:right w:val="single" w:color="333333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  <w:t>市县行政主管部门初审意见</w:t>
            </w:r>
          </w:p>
        </w:tc>
        <w:tc>
          <w:tcPr>
            <w:tcW w:w="6628" w:type="dxa"/>
            <w:gridSpan w:val="4"/>
            <w:tcBorders>
              <w:top w:val="single" w:color="auto" w:sz="4" w:space="0"/>
              <w:left w:val="single" w:color="333333" w:sz="6" w:space="0"/>
              <w:bottom w:val="nil"/>
              <w:right w:val="single" w:color="auto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17" w:type="dxa"/>
            <w:gridSpan w:val="2"/>
            <w:tcBorders>
              <w:top w:val="nil"/>
              <w:left w:val="single" w:color="333333" w:sz="6" w:space="0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负责人（签字）：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单位（盖章）：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628" w:type="dxa"/>
            <w:gridSpan w:val="4"/>
            <w:tcBorders>
              <w:top w:val="nil"/>
              <w:left w:val="single" w:color="333333" w:sz="6" w:space="0"/>
              <w:bottom w:val="single" w:color="auto" w:sz="4" w:space="0"/>
              <w:right w:val="single" w:color="auto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 xml:space="preserve">年 月 日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701" w:type="dxa"/>
            <w:vMerge w:val="restart"/>
            <w:tcBorders>
              <w:top w:val="single" w:color="333333" w:sz="6" w:space="0"/>
              <w:left w:val="single" w:color="auto" w:sz="4" w:space="0"/>
              <w:right w:val="single" w:color="auto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  <w:lang w:eastAsia="zh-CN"/>
              </w:rPr>
              <w:t>电网企业</w:t>
            </w:r>
          </w:p>
          <w:p>
            <w:pPr>
              <w:widowControl/>
              <w:wordWrap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  <w:lang w:eastAsia="zh-CN"/>
              </w:rPr>
              <w:t>复核意见</w:t>
            </w:r>
          </w:p>
        </w:tc>
        <w:tc>
          <w:tcPr>
            <w:tcW w:w="662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both"/>
              <w:textAlignment w:val="center"/>
            </w:pPr>
          </w:p>
        </w:tc>
        <w:tc>
          <w:tcPr>
            <w:tcW w:w="3314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负责人（签字）：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单位（盖章）：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701" w:type="dxa"/>
            <w:vMerge w:val="continue"/>
            <w:tcBorders>
              <w:left w:val="single" w:color="auto" w:sz="4" w:space="0"/>
              <w:bottom w:val="single" w:color="333333" w:sz="6" w:space="0"/>
              <w:right w:val="single" w:color="auto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62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ind w:firstLine="5320" w:firstLineChars="190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年 月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1701" w:type="dxa"/>
            <w:vMerge w:val="restart"/>
            <w:tcBorders>
              <w:top w:val="single" w:color="333333" w:sz="6" w:space="0"/>
              <w:left w:val="single" w:color="auto" w:sz="4" w:space="0"/>
              <w:bottom w:val="single" w:color="333333" w:sz="6" w:space="0"/>
              <w:right w:val="single" w:color="333333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  <w:t>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  <w:lang w:eastAsia="zh-CN"/>
              </w:rPr>
              <w:t>级行业主管部门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628" w:type="dxa"/>
            <w:gridSpan w:val="4"/>
            <w:tcBorders>
              <w:top w:val="single" w:color="auto" w:sz="4" w:space="0"/>
              <w:left w:val="single" w:color="333333" w:sz="6" w:space="0"/>
              <w:bottom w:val="nil"/>
              <w:right w:val="single" w:color="auto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</w:trPr>
        <w:tc>
          <w:tcPr>
            <w:tcW w:w="1701" w:type="dxa"/>
            <w:vMerge w:val="continue"/>
            <w:tcBorders>
              <w:top w:val="single" w:color="333333" w:sz="6" w:space="0"/>
              <w:left w:val="single" w:color="auto" w:sz="4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17" w:type="dxa"/>
            <w:gridSpan w:val="2"/>
            <w:tcBorders>
              <w:top w:val="nil"/>
              <w:left w:val="single" w:color="333333" w:sz="6" w:space="0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负责人（签字）：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单位（盖章）：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701" w:type="dxa"/>
            <w:vMerge w:val="continue"/>
            <w:tcBorders>
              <w:top w:val="single" w:color="333333" w:sz="6" w:space="0"/>
              <w:left w:val="single" w:color="auto" w:sz="4" w:space="0"/>
              <w:bottom w:val="single" w:color="auto" w:sz="4" w:space="0"/>
              <w:right w:val="single" w:color="333333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628" w:type="dxa"/>
            <w:gridSpan w:val="4"/>
            <w:tcBorders>
              <w:top w:val="nil"/>
              <w:left w:val="single" w:color="333333" w:sz="6" w:space="0"/>
              <w:bottom w:val="single" w:color="auto" w:sz="4" w:space="0"/>
              <w:right w:val="single" w:color="auto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 xml:space="preserve">年 月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 Light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inherit">
    <w:altName w:val="汉仪仿宋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2E"/>
    <w:rsid w:val="00283388"/>
    <w:rsid w:val="003D73C3"/>
    <w:rsid w:val="0087602E"/>
    <w:rsid w:val="00F163E9"/>
    <w:rsid w:val="27FA7241"/>
    <w:rsid w:val="2FD97706"/>
    <w:rsid w:val="37E7BA3B"/>
    <w:rsid w:val="3F5F5472"/>
    <w:rsid w:val="5EFD7264"/>
    <w:rsid w:val="5EFE1E5A"/>
    <w:rsid w:val="5FFF72C8"/>
    <w:rsid w:val="6B991ED8"/>
    <w:rsid w:val="6FBEEDE1"/>
    <w:rsid w:val="777B419A"/>
    <w:rsid w:val="7D95A559"/>
    <w:rsid w:val="7FF7FD3F"/>
    <w:rsid w:val="959F8DFA"/>
    <w:rsid w:val="9FFE055B"/>
    <w:rsid w:val="BC4FC4CE"/>
    <w:rsid w:val="BEF7E837"/>
    <w:rsid w:val="BFFF0E9A"/>
    <w:rsid w:val="CE5DE6C4"/>
    <w:rsid w:val="D6F07466"/>
    <w:rsid w:val="D8BE7AD6"/>
    <w:rsid w:val="DC7E924E"/>
    <w:rsid w:val="E6BB14CE"/>
    <w:rsid w:val="E7B7E967"/>
    <w:rsid w:val="E8FC89BA"/>
    <w:rsid w:val="EB97A084"/>
    <w:rsid w:val="EBEEF23A"/>
    <w:rsid w:val="EBF77B36"/>
    <w:rsid w:val="FEEE9FFA"/>
    <w:rsid w:val="FFBD8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link w:val="6"/>
    <w:unhideWhenUsed/>
    <w:qFormat/>
    <w:uiPriority w:val="99"/>
    <w:pPr>
      <w:widowControl/>
      <w:spacing w:after="120" w:line="560" w:lineRule="exact"/>
    </w:pPr>
    <w:rPr>
      <w:rFonts w:ascii="Arial" w:hAnsi="Arial" w:eastAsia="华文中宋" w:cs="Arial"/>
      <w:color w:val="FF0000"/>
      <w:kern w:val="0"/>
      <w:sz w:val="84"/>
      <w:szCs w:val="84"/>
    </w:rPr>
  </w:style>
  <w:style w:type="paragraph" w:styleId="3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6">
    <w:name w:val="正文文本 字符"/>
    <w:basedOn w:val="5"/>
    <w:link w:val="2"/>
    <w:qFormat/>
    <w:uiPriority w:val="99"/>
    <w:rPr>
      <w:rFonts w:ascii="Arial" w:hAnsi="Arial" w:eastAsia="华文中宋" w:cs="Arial"/>
      <w:b/>
      <w:bCs/>
      <w:color w:val="FF0000"/>
      <w:kern w:val="0"/>
      <w:sz w:val="84"/>
      <w:szCs w:val="84"/>
    </w:rPr>
  </w:style>
  <w:style w:type="character" w:customStyle="1" w:styleId="7">
    <w:name w:val="标题 字符"/>
    <w:basedOn w:val="5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inline-block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50</Words>
  <Characters>289</Characters>
  <Lines>2</Lines>
  <Paragraphs>1</Paragraphs>
  <TotalTime>6</TotalTime>
  <ScaleCrop>false</ScaleCrop>
  <LinksUpToDate>false</LinksUpToDate>
  <CharactersWithSpaces>338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2024-04-24T09:55:00Z</dcterms:created>
  <dc:creator>忧</dc:creator>
  <cp:lastModifiedBy>greatwall</cp:lastModifiedBy>
  <dcterms:modified xsi:type="dcterms:W3CDTF">2024-05-30T20:54:47Z</dcterms:modified>
  <dc:title>附件２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662A116056EB88434ECB2566672635E7</vt:lpwstr>
  </property>
</Properties>
</file>